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888C" w14:textId="60699A5A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</w:t>
      </w:r>
      <w:r w:rsidR="00B641F9">
        <w:rPr>
          <w:sz w:val="24"/>
          <w:szCs w:val="24"/>
        </w:rPr>
        <w:t xml:space="preserve"> </w:t>
      </w:r>
      <w:r w:rsidR="00170037">
        <w:rPr>
          <w:sz w:val="24"/>
          <w:szCs w:val="24"/>
        </w:rPr>
        <w:t>611-01/2</w:t>
      </w:r>
      <w:r w:rsidR="00BA7575">
        <w:rPr>
          <w:sz w:val="24"/>
          <w:szCs w:val="24"/>
        </w:rPr>
        <w:t>5</w:t>
      </w:r>
      <w:r w:rsidR="00170037">
        <w:rPr>
          <w:sz w:val="24"/>
          <w:szCs w:val="24"/>
        </w:rPr>
        <w:t>-04/</w:t>
      </w:r>
      <w:r w:rsidR="00BA7575">
        <w:rPr>
          <w:sz w:val="24"/>
          <w:szCs w:val="24"/>
        </w:rPr>
        <w:t>11</w:t>
      </w:r>
    </w:p>
    <w:p w14:paraId="42635460" w14:textId="704B50D0" w:rsidR="000E4DD9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</w:t>
      </w:r>
      <w:r w:rsidR="003866C0">
        <w:rPr>
          <w:sz w:val="24"/>
          <w:szCs w:val="24"/>
        </w:rPr>
        <w:t xml:space="preserve"> </w:t>
      </w:r>
      <w:r w:rsidR="00170037">
        <w:rPr>
          <w:sz w:val="24"/>
          <w:szCs w:val="24"/>
        </w:rPr>
        <w:t>2178-1-40-02-2</w:t>
      </w:r>
      <w:r w:rsidR="00BA7575">
        <w:rPr>
          <w:sz w:val="24"/>
          <w:szCs w:val="24"/>
        </w:rPr>
        <w:t>5</w:t>
      </w:r>
      <w:r w:rsidR="00170037">
        <w:rPr>
          <w:sz w:val="24"/>
          <w:szCs w:val="24"/>
        </w:rPr>
        <w:t>-1</w:t>
      </w:r>
    </w:p>
    <w:p w14:paraId="77A8C7E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2109F1BD" w14:textId="32CB14AA" w:rsidR="000E4DFA" w:rsidRDefault="0017003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Slavonski Brod, </w:t>
      </w:r>
      <w:r w:rsidR="00BA7575">
        <w:rPr>
          <w:sz w:val="24"/>
          <w:szCs w:val="24"/>
        </w:rPr>
        <w:t>12</w:t>
      </w:r>
      <w:r>
        <w:rPr>
          <w:sz w:val="24"/>
          <w:szCs w:val="24"/>
        </w:rPr>
        <w:t xml:space="preserve">. </w:t>
      </w:r>
      <w:r w:rsidR="00BA7575">
        <w:rPr>
          <w:sz w:val="24"/>
          <w:szCs w:val="24"/>
        </w:rPr>
        <w:t>ožujka</w:t>
      </w:r>
      <w:r w:rsidR="00C03697">
        <w:rPr>
          <w:sz w:val="24"/>
          <w:szCs w:val="24"/>
        </w:rPr>
        <w:t xml:space="preserve"> 202</w:t>
      </w:r>
      <w:r w:rsidR="00BA7575">
        <w:rPr>
          <w:sz w:val="24"/>
          <w:szCs w:val="24"/>
        </w:rPr>
        <w:t>5</w:t>
      </w:r>
      <w:r w:rsidR="000E4DFA">
        <w:rPr>
          <w:sz w:val="24"/>
          <w:szCs w:val="24"/>
        </w:rPr>
        <w:t>. godine</w:t>
      </w:r>
    </w:p>
    <w:p w14:paraId="158BAD37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2A80CA62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29E0DC4F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327079D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1FFF47AF" w14:textId="60821DD1" w:rsidR="000E4DFA" w:rsidRDefault="000E4DFA" w:rsidP="000E4DFA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t>Predmet</w:t>
      </w:r>
      <w:r>
        <w:rPr>
          <w:b/>
          <w:sz w:val="24"/>
          <w:szCs w:val="24"/>
        </w:rPr>
        <w:t xml:space="preserve">:  </w:t>
      </w:r>
      <w:r w:rsidR="00170037">
        <w:rPr>
          <w:b/>
          <w:i/>
          <w:sz w:val="24"/>
          <w:szCs w:val="24"/>
        </w:rPr>
        <w:t>Dnevni red  4</w:t>
      </w:r>
      <w:r w:rsidR="00BA7575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>.</w:t>
      </w:r>
      <w:r w:rsidR="008B0C92">
        <w:rPr>
          <w:b/>
          <w:i/>
          <w:sz w:val="24"/>
          <w:szCs w:val="24"/>
        </w:rPr>
        <w:t xml:space="preserve"> elektroničke</w:t>
      </w:r>
      <w:r>
        <w:rPr>
          <w:b/>
          <w:i/>
          <w:sz w:val="24"/>
          <w:szCs w:val="24"/>
        </w:rPr>
        <w:t xml:space="preserve"> sjednice  Upravnog vijeća Gradske knjižnice Slavonski Brod</w:t>
      </w:r>
      <w:r>
        <w:rPr>
          <w:b/>
          <w:sz w:val="24"/>
          <w:szCs w:val="24"/>
        </w:rPr>
        <w:t xml:space="preserve"> </w:t>
      </w:r>
    </w:p>
    <w:p w14:paraId="1F6DD3DA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53650C6A" w14:textId="77777777" w:rsidR="000E4DFA" w:rsidRDefault="000E4DFA" w:rsidP="000E4DFA">
      <w:pPr>
        <w:pStyle w:val="Bezproreda"/>
        <w:rPr>
          <w:b/>
          <w:sz w:val="24"/>
          <w:szCs w:val="24"/>
        </w:rPr>
      </w:pPr>
    </w:p>
    <w:p w14:paraId="669A1D84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Dnevni red: </w:t>
      </w:r>
    </w:p>
    <w:p w14:paraId="416B3715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92CEA35" w14:textId="5D2576D6" w:rsidR="000E4DFA" w:rsidRDefault="000E4DD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Usvajanje </w:t>
      </w:r>
      <w:r w:rsidR="00BA7575">
        <w:rPr>
          <w:sz w:val="24"/>
          <w:szCs w:val="24"/>
        </w:rPr>
        <w:t xml:space="preserve">Godišnjeg izvještaja o izvršenju financijskog plana </w:t>
      </w:r>
      <w:r w:rsidR="000E4DFA">
        <w:rPr>
          <w:sz w:val="24"/>
          <w:szCs w:val="24"/>
        </w:rPr>
        <w:t>Gradske knjižnice Slavonski Brod</w:t>
      </w:r>
      <w:r w:rsidR="00AC67C6">
        <w:rPr>
          <w:sz w:val="24"/>
          <w:szCs w:val="24"/>
        </w:rPr>
        <w:t xml:space="preserve"> za razdoblje od 1.1.2024. do 31.12.2024. godine</w:t>
      </w:r>
    </w:p>
    <w:p w14:paraId="5B21DB54" w14:textId="14BA1A24" w:rsidR="00D40E7A" w:rsidRDefault="0078077F" w:rsidP="0017003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</w:t>
      </w:r>
      <w:r w:rsidR="00551FBF">
        <w:rPr>
          <w:sz w:val="24"/>
          <w:szCs w:val="24"/>
        </w:rPr>
        <w:t xml:space="preserve">. </w:t>
      </w:r>
      <w:r w:rsidR="00BA7575">
        <w:rPr>
          <w:sz w:val="24"/>
          <w:szCs w:val="24"/>
        </w:rPr>
        <w:t>Različito</w:t>
      </w:r>
    </w:p>
    <w:p w14:paraId="2CF3E3F2" w14:textId="77777777" w:rsidR="005A0DD0" w:rsidRDefault="005A0DD0" w:rsidP="00C5420D">
      <w:pPr>
        <w:pStyle w:val="Bezproreda"/>
        <w:rPr>
          <w:sz w:val="24"/>
          <w:szCs w:val="24"/>
        </w:rPr>
      </w:pPr>
    </w:p>
    <w:p w14:paraId="237C839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AD13F66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487A1C72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0FA22CF0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BA2BFC3" w14:textId="77777777" w:rsidR="000E4DFA" w:rsidRDefault="00F170B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14:paraId="0DA38E1C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68F7BB9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Luka Pongračić</w:t>
      </w:r>
    </w:p>
    <w:p w14:paraId="598A40D9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27E69A1A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54B2A60B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 Luka Pongračić</w:t>
      </w:r>
    </w:p>
    <w:p w14:paraId="6498E297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 Saša Grgurević</w:t>
      </w:r>
    </w:p>
    <w:p w14:paraId="58399897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3. Matija Bule</w:t>
      </w:r>
    </w:p>
    <w:p w14:paraId="349FBB9D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14:paraId="6EED38F2" w14:textId="77777777" w:rsidR="000E4DFA" w:rsidRDefault="00861DDE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14:paraId="1DAE7D9F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4A161135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4A66" w14:textId="77777777" w:rsidR="00CE449C" w:rsidRDefault="00CE449C" w:rsidP="005714A6">
      <w:pPr>
        <w:spacing w:after="0" w:line="240" w:lineRule="auto"/>
      </w:pPr>
      <w:r>
        <w:separator/>
      </w:r>
    </w:p>
  </w:endnote>
  <w:endnote w:type="continuationSeparator" w:id="0">
    <w:p w14:paraId="72A1FA77" w14:textId="77777777" w:rsidR="00CE449C" w:rsidRDefault="00CE449C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CA3A" w14:textId="77777777" w:rsidR="005714A6" w:rsidRDefault="005714A6">
    <w:pPr>
      <w:pStyle w:val="Podnoje"/>
    </w:pPr>
  </w:p>
  <w:p w14:paraId="1DAADBAE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3EBA5610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  <w:t>užica Bobovečki; tel. 035/446-512; e-mail: ravnatelj@gksb.hr;</w:t>
    </w:r>
  </w:p>
  <w:p w14:paraId="0D8471F7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609A7" w14:textId="77777777" w:rsidR="00CE449C" w:rsidRDefault="00CE449C" w:rsidP="005714A6">
      <w:pPr>
        <w:spacing w:after="0" w:line="240" w:lineRule="auto"/>
      </w:pPr>
      <w:r>
        <w:separator/>
      </w:r>
    </w:p>
  </w:footnote>
  <w:footnote w:type="continuationSeparator" w:id="0">
    <w:p w14:paraId="73B5D19C" w14:textId="77777777" w:rsidR="00CE449C" w:rsidRDefault="00CE449C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F876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7E12483A" wp14:editId="1E69D77A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66C7C6EB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12</w:t>
    </w:r>
  </w:p>
  <w:p w14:paraId="19270F8C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0A8C3019" w14:textId="77777777" w:rsidR="005714A6" w:rsidRDefault="005714A6">
    <w:pPr>
      <w:pStyle w:val="Zaglavlje"/>
    </w:pPr>
  </w:p>
  <w:p w14:paraId="3F1DF870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15D7C"/>
    <w:rsid w:val="0005096B"/>
    <w:rsid w:val="00062F7B"/>
    <w:rsid w:val="00077AFE"/>
    <w:rsid w:val="00085F87"/>
    <w:rsid w:val="000D58C7"/>
    <w:rsid w:val="000E4DD9"/>
    <w:rsid w:val="000E4DFA"/>
    <w:rsid w:val="000F2E88"/>
    <w:rsid w:val="00106DDE"/>
    <w:rsid w:val="0011468A"/>
    <w:rsid w:val="00164A78"/>
    <w:rsid w:val="00170037"/>
    <w:rsid w:val="00176B2B"/>
    <w:rsid w:val="00197665"/>
    <w:rsid w:val="001A30F4"/>
    <w:rsid w:val="001B3048"/>
    <w:rsid w:val="001B54A4"/>
    <w:rsid w:val="001B5E0D"/>
    <w:rsid w:val="001D3D3D"/>
    <w:rsid w:val="001D3D70"/>
    <w:rsid w:val="001D5338"/>
    <w:rsid w:val="001D6AA2"/>
    <w:rsid w:val="001D7343"/>
    <w:rsid w:val="001E3F57"/>
    <w:rsid w:val="00200B2C"/>
    <w:rsid w:val="002031CA"/>
    <w:rsid w:val="00214165"/>
    <w:rsid w:val="002247FE"/>
    <w:rsid w:val="0025756D"/>
    <w:rsid w:val="0026673A"/>
    <w:rsid w:val="00273710"/>
    <w:rsid w:val="00286D51"/>
    <w:rsid w:val="00287486"/>
    <w:rsid w:val="002B328E"/>
    <w:rsid w:val="002D0272"/>
    <w:rsid w:val="002D5003"/>
    <w:rsid w:val="002E480B"/>
    <w:rsid w:val="002F0DAD"/>
    <w:rsid w:val="002F1ED1"/>
    <w:rsid w:val="002F7F13"/>
    <w:rsid w:val="003055A2"/>
    <w:rsid w:val="003322B1"/>
    <w:rsid w:val="0033423A"/>
    <w:rsid w:val="00367C2C"/>
    <w:rsid w:val="00372ECE"/>
    <w:rsid w:val="003866C0"/>
    <w:rsid w:val="00386F51"/>
    <w:rsid w:val="00390759"/>
    <w:rsid w:val="00394E56"/>
    <w:rsid w:val="003B29E6"/>
    <w:rsid w:val="003B3601"/>
    <w:rsid w:val="003B4B41"/>
    <w:rsid w:val="003D08C4"/>
    <w:rsid w:val="003D67A3"/>
    <w:rsid w:val="003E3624"/>
    <w:rsid w:val="003F7266"/>
    <w:rsid w:val="0043683E"/>
    <w:rsid w:val="00463E72"/>
    <w:rsid w:val="00471EA5"/>
    <w:rsid w:val="00494057"/>
    <w:rsid w:val="004C5FBA"/>
    <w:rsid w:val="004F0FCB"/>
    <w:rsid w:val="004F4A94"/>
    <w:rsid w:val="00510353"/>
    <w:rsid w:val="00517814"/>
    <w:rsid w:val="0053521E"/>
    <w:rsid w:val="00551FBF"/>
    <w:rsid w:val="00563AE5"/>
    <w:rsid w:val="005714A6"/>
    <w:rsid w:val="00574A31"/>
    <w:rsid w:val="00584D36"/>
    <w:rsid w:val="00585F19"/>
    <w:rsid w:val="00586620"/>
    <w:rsid w:val="0059087C"/>
    <w:rsid w:val="005A0DD0"/>
    <w:rsid w:val="005D4234"/>
    <w:rsid w:val="005E4BBB"/>
    <w:rsid w:val="005E5E24"/>
    <w:rsid w:val="005F5FCC"/>
    <w:rsid w:val="00607108"/>
    <w:rsid w:val="00617E74"/>
    <w:rsid w:val="006417E6"/>
    <w:rsid w:val="00657A2F"/>
    <w:rsid w:val="00662770"/>
    <w:rsid w:val="006827AF"/>
    <w:rsid w:val="00693600"/>
    <w:rsid w:val="00697C94"/>
    <w:rsid w:val="006E36A6"/>
    <w:rsid w:val="0070698F"/>
    <w:rsid w:val="00740D73"/>
    <w:rsid w:val="00742845"/>
    <w:rsid w:val="0075557B"/>
    <w:rsid w:val="0075704A"/>
    <w:rsid w:val="00762CFE"/>
    <w:rsid w:val="007800B7"/>
    <w:rsid w:val="0078077F"/>
    <w:rsid w:val="00792FEA"/>
    <w:rsid w:val="007B1076"/>
    <w:rsid w:val="007B530B"/>
    <w:rsid w:val="007D2DC0"/>
    <w:rsid w:val="007F0033"/>
    <w:rsid w:val="007F6ED0"/>
    <w:rsid w:val="007F7F94"/>
    <w:rsid w:val="00824BC0"/>
    <w:rsid w:val="008347FA"/>
    <w:rsid w:val="008427C9"/>
    <w:rsid w:val="0084319D"/>
    <w:rsid w:val="00850BD5"/>
    <w:rsid w:val="00861DDE"/>
    <w:rsid w:val="008724CD"/>
    <w:rsid w:val="00876019"/>
    <w:rsid w:val="0088098E"/>
    <w:rsid w:val="00881137"/>
    <w:rsid w:val="00886FE7"/>
    <w:rsid w:val="00887934"/>
    <w:rsid w:val="00890772"/>
    <w:rsid w:val="008A2CA7"/>
    <w:rsid w:val="008B0C92"/>
    <w:rsid w:val="008B51ED"/>
    <w:rsid w:val="008F2908"/>
    <w:rsid w:val="008F2E3D"/>
    <w:rsid w:val="008F5A00"/>
    <w:rsid w:val="00904E6A"/>
    <w:rsid w:val="00915C14"/>
    <w:rsid w:val="00940814"/>
    <w:rsid w:val="009451FF"/>
    <w:rsid w:val="00951293"/>
    <w:rsid w:val="009A5993"/>
    <w:rsid w:val="009B53FB"/>
    <w:rsid w:val="009C1482"/>
    <w:rsid w:val="009E2F58"/>
    <w:rsid w:val="00A004B1"/>
    <w:rsid w:val="00A25CF1"/>
    <w:rsid w:val="00A37716"/>
    <w:rsid w:val="00A462D0"/>
    <w:rsid w:val="00A50EF9"/>
    <w:rsid w:val="00A64E6A"/>
    <w:rsid w:val="00A6604E"/>
    <w:rsid w:val="00A67594"/>
    <w:rsid w:val="00A67E2E"/>
    <w:rsid w:val="00A94935"/>
    <w:rsid w:val="00A968F7"/>
    <w:rsid w:val="00AB7DAB"/>
    <w:rsid w:val="00AC678A"/>
    <w:rsid w:val="00AC67C6"/>
    <w:rsid w:val="00AD44EB"/>
    <w:rsid w:val="00AE3D4C"/>
    <w:rsid w:val="00AE4E10"/>
    <w:rsid w:val="00AE7658"/>
    <w:rsid w:val="00B03EC1"/>
    <w:rsid w:val="00B064E8"/>
    <w:rsid w:val="00B26F84"/>
    <w:rsid w:val="00B360B4"/>
    <w:rsid w:val="00B376E4"/>
    <w:rsid w:val="00B50C74"/>
    <w:rsid w:val="00B641F9"/>
    <w:rsid w:val="00B651A8"/>
    <w:rsid w:val="00B67416"/>
    <w:rsid w:val="00B7029B"/>
    <w:rsid w:val="00B85D8E"/>
    <w:rsid w:val="00B86D79"/>
    <w:rsid w:val="00B933AC"/>
    <w:rsid w:val="00B96479"/>
    <w:rsid w:val="00BA3048"/>
    <w:rsid w:val="00BA7575"/>
    <w:rsid w:val="00BC087F"/>
    <w:rsid w:val="00BC4298"/>
    <w:rsid w:val="00BF6C8D"/>
    <w:rsid w:val="00C03697"/>
    <w:rsid w:val="00C0384B"/>
    <w:rsid w:val="00C04108"/>
    <w:rsid w:val="00C148B3"/>
    <w:rsid w:val="00C22596"/>
    <w:rsid w:val="00C24C25"/>
    <w:rsid w:val="00C30392"/>
    <w:rsid w:val="00C455D8"/>
    <w:rsid w:val="00C46844"/>
    <w:rsid w:val="00C46867"/>
    <w:rsid w:val="00C5420D"/>
    <w:rsid w:val="00C62246"/>
    <w:rsid w:val="00C62F21"/>
    <w:rsid w:val="00C976D3"/>
    <w:rsid w:val="00CC321C"/>
    <w:rsid w:val="00CE449C"/>
    <w:rsid w:val="00CF6147"/>
    <w:rsid w:val="00D17B26"/>
    <w:rsid w:val="00D22B0D"/>
    <w:rsid w:val="00D26A26"/>
    <w:rsid w:val="00D40E7A"/>
    <w:rsid w:val="00D81182"/>
    <w:rsid w:val="00D976E5"/>
    <w:rsid w:val="00DF002C"/>
    <w:rsid w:val="00DF56B0"/>
    <w:rsid w:val="00DF5C7D"/>
    <w:rsid w:val="00E36AB2"/>
    <w:rsid w:val="00E42394"/>
    <w:rsid w:val="00E52EED"/>
    <w:rsid w:val="00E910AC"/>
    <w:rsid w:val="00E96F5D"/>
    <w:rsid w:val="00EA0911"/>
    <w:rsid w:val="00EA3DAA"/>
    <w:rsid w:val="00EB6EC2"/>
    <w:rsid w:val="00EC38AF"/>
    <w:rsid w:val="00EE37F0"/>
    <w:rsid w:val="00F109FF"/>
    <w:rsid w:val="00F170B7"/>
    <w:rsid w:val="00F1713D"/>
    <w:rsid w:val="00F232B7"/>
    <w:rsid w:val="00F31259"/>
    <w:rsid w:val="00F44029"/>
    <w:rsid w:val="00F742E1"/>
    <w:rsid w:val="00F84D47"/>
    <w:rsid w:val="00FA1015"/>
    <w:rsid w:val="00FC3ECB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BC553"/>
  <w15:docId w15:val="{63A77309-DAF6-48A3-9CDF-0B11297B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  <w:style w:type="character" w:styleId="Naglaeno">
    <w:name w:val="Strong"/>
    <w:basedOn w:val="Zadanifontodlomka"/>
    <w:uiPriority w:val="22"/>
    <w:qFormat/>
    <w:rsid w:val="00D4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2023-12-15T10:39:00Z</cp:lastPrinted>
  <dcterms:created xsi:type="dcterms:W3CDTF">2025-03-12T12:03:00Z</dcterms:created>
  <dcterms:modified xsi:type="dcterms:W3CDTF">2025-03-12T12:03:00Z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